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45" w:rsidRPr="00FB4E45" w:rsidRDefault="00FB4E45" w:rsidP="00FB4E45">
      <w:pPr>
        <w:shd w:val="clear" w:color="auto" w:fill="FFFFFF"/>
        <w:spacing w:before="300" w:after="150" w:line="240" w:lineRule="auto"/>
        <w:jc w:val="center"/>
        <w:outlineLvl w:val="1"/>
        <w:rPr>
          <w:rFonts w:ascii="Times New Roman" w:eastAsia="Times New Roman" w:hAnsi="Times New Roman" w:cs="Times New Roman"/>
          <w:b/>
          <w:sz w:val="40"/>
          <w:szCs w:val="40"/>
          <w:lang w:eastAsia="ru-RU"/>
        </w:rPr>
      </w:pPr>
      <w:r w:rsidRPr="00FB4E45">
        <w:rPr>
          <w:rFonts w:ascii="Times New Roman" w:eastAsia="Times New Roman" w:hAnsi="Times New Roman" w:cs="Times New Roman"/>
          <w:b/>
          <w:sz w:val="40"/>
          <w:szCs w:val="40"/>
          <w:lang w:eastAsia="ru-RU"/>
        </w:rPr>
        <w:t>Дошкольник и безопасность!</w:t>
      </w:r>
    </w:p>
    <w:tbl>
      <w:tblPr>
        <w:tblW w:w="9930" w:type="dxa"/>
        <w:tblCellMar>
          <w:top w:w="15" w:type="dxa"/>
          <w:left w:w="15" w:type="dxa"/>
          <w:bottom w:w="15" w:type="dxa"/>
          <w:right w:w="15" w:type="dxa"/>
        </w:tblCellMar>
        <w:tblLook w:val="04A0" w:firstRow="1" w:lastRow="0" w:firstColumn="1" w:lastColumn="0" w:noHBand="0" w:noVBand="1"/>
      </w:tblPr>
      <w:tblGrid>
        <w:gridCol w:w="4973"/>
        <w:gridCol w:w="4957"/>
      </w:tblGrid>
      <w:tr w:rsidR="00FB4E45" w:rsidRPr="00FB4E45" w:rsidTr="00FB4E45">
        <w:trPr>
          <w:trHeight w:val="3690"/>
        </w:trPr>
        <w:tc>
          <w:tcPr>
            <w:tcW w:w="4755" w:type="dxa"/>
            <w:shd w:val="clear" w:color="auto" w:fill="auto"/>
            <w:tcMar>
              <w:top w:w="0" w:type="dxa"/>
              <w:left w:w="0" w:type="dxa"/>
              <w:bottom w:w="0" w:type="dxa"/>
              <w:right w:w="0" w:type="dxa"/>
            </w:tcMar>
            <w:vAlign w:val="center"/>
            <w:hideMark/>
          </w:tcPr>
          <w:p w:rsidR="00FB4E45" w:rsidRPr="00FB4E45" w:rsidRDefault="00FB4E45" w:rsidP="00FB4E45">
            <w:pPr>
              <w:spacing w:after="150" w:line="240" w:lineRule="auto"/>
              <w:jc w:val="center"/>
              <w:rPr>
                <w:rFonts w:ascii="Times New Roman" w:eastAsia="Times New Roman" w:hAnsi="Times New Roman" w:cs="Times New Roman"/>
                <w:sz w:val="24"/>
                <w:szCs w:val="24"/>
                <w:lang w:eastAsia="ru-RU"/>
              </w:rPr>
            </w:pPr>
            <w:r w:rsidRPr="00FB4E45">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1A709295" wp14:editId="6BB4168C">
                  <wp:simplePos x="0" y="0"/>
                  <wp:positionH relativeFrom="column">
                    <wp:posOffset>1628775</wp:posOffset>
                  </wp:positionH>
                  <wp:positionV relativeFrom="line">
                    <wp:posOffset>-2166620</wp:posOffset>
                  </wp:positionV>
                  <wp:extent cx="3019425" cy="2009775"/>
                  <wp:effectExtent l="0" t="0" r="9525" b="9525"/>
                  <wp:wrapSquare wrapText="bothSides"/>
                  <wp:docPr id="4" name="Рисунок 4" descr="https://telmy-du.roobrest.gov.by/files/00136/obj/140/24903/img/76886565a1f22b261a7682798ca7aa0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lmy-du.roobrest.gov.by/files/00136/obj/140/24903/img/76886565a1f22b261a7682798ca7aa0f.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5" w:type="dxa"/>
            <w:shd w:val="clear" w:color="auto" w:fill="auto"/>
            <w:tcMar>
              <w:top w:w="0" w:type="dxa"/>
              <w:left w:w="0" w:type="dxa"/>
              <w:bottom w:w="0" w:type="dxa"/>
              <w:right w:w="0" w:type="dxa"/>
            </w:tcMar>
            <w:vAlign w:val="center"/>
            <w:hideMark/>
          </w:tcPr>
          <w:p w:rsidR="00FB4E45" w:rsidRPr="00FB4E45" w:rsidRDefault="00FB4E45" w:rsidP="00FB4E45">
            <w:pPr>
              <w:spacing w:after="0" w:line="240" w:lineRule="auto"/>
              <w:rPr>
                <w:rFonts w:ascii="Times New Roman" w:eastAsia="Times New Roman" w:hAnsi="Times New Roman" w:cs="Times New Roman"/>
                <w:sz w:val="24"/>
                <w:szCs w:val="24"/>
                <w:lang w:eastAsia="ru-RU"/>
              </w:rPr>
            </w:pPr>
          </w:p>
        </w:tc>
      </w:tr>
    </w:tbl>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xml:space="preserve">Безопасность ребенка – главное, о чем переживают родители. Многим кажется, что защита и воспитание детей лежит только на их плечах. Между тем, </w:t>
      </w:r>
      <w:proofErr w:type="spellStart"/>
      <w:r w:rsidRPr="00FB4E45">
        <w:rPr>
          <w:rFonts w:ascii="Times New Roman" w:eastAsia="Times New Roman" w:hAnsi="Times New Roman" w:cs="Times New Roman"/>
          <w:sz w:val="28"/>
          <w:szCs w:val="28"/>
          <w:lang w:eastAsia="ru-RU"/>
        </w:rPr>
        <w:t>гиперопека</w:t>
      </w:r>
      <w:proofErr w:type="spellEnd"/>
      <w:r w:rsidRPr="00FB4E45">
        <w:rPr>
          <w:rFonts w:ascii="Times New Roman" w:eastAsia="Times New Roman" w:hAnsi="Times New Roman" w:cs="Times New Roman"/>
          <w:sz w:val="28"/>
          <w:szCs w:val="28"/>
          <w:lang w:eastAsia="ru-RU"/>
        </w:rPr>
        <w:t xml:space="preserve"> может лишить кроху самостоятельности. Как же воспитать в ребенке ценное ощущение безопасности, учитывая его возрастные особенности?</w:t>
      </w:r>
    </w:p>
    <w:p w:rsidR="00FB4E45" w:rsidRPr="00FB4E45" w:rsidRDefault="00FB4E45" w:rsidP="007F0C98">
      <w:pPr>
        <w:shd w:val="clear" w:color="auto" w:fill="FFFFFF"/>
        <w:spacing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Для всех родителей слова «безопасность ребенка» значат очень много. Мы хотим, чтобы ребенку ничто не угрожало. Не говоря уж о каких-то вмешательствах в его жизнь не слишком добрых взрослых, подростков (от этого, пока он маленький, мы можем уберечь его своим присутствием), нам нужно, чтобы с ним не случалось ничего плохого, вообще ничего!</w:t>
      </w:r>
    </w:p>
    <w:p w:rsidR="00FB4E45" w:rsidRPr="00FB4E45" w:rsidRDefault="00FB4E45" w:rsidP="007F0C98">
      <w:pPr>
        <w:shd w:val="clear" w:color="auto" w:fill="FFFFFF"/>
        <w:spacing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Всегда на посту</w:t>
      </w:r>
    </w:p>
    <w:p w:rsidR="00FB4E45" w:rsidRPr="00FB4E45" w:rsidRDefault="00FB4E45" w:rsidP="007F0C98">
      <w:pPr>
        <w:shd w:val="clear" w:color="auto" w:fill="FFFFFF"/>
        <w:spacing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«Не беги так быстро – упадешь!», «Не трогай ничего – поранишься!» - то и дело восклицают заботливые мамы. Мы ставим в детской мебель без острых углов, покупаем только те игрушки, которые, как мы уверены, не нанесут нашему малышу никакого вреда. Мы хотим, чтобы безопасным был садик, который он посещает, детская площадка, на которой он играет, продукты, которые он ест. Покупаем мыло для малышей, гарантирующее защиту от микробов. Когда он отправляется в школу, мы держим его «на поводке» в виде мобильного телефона.</w:t>
      </w:r>
    </w:p>
    <w:p w:rsidR="00FB4E45" w:rsidRPr="00FB4E45" w:rsidRDefault="00FB4E45" w:rsidP="007F0C98">
      <w:pPr>
        <w:shd w:val="clear" w:color="auto" w:fill="FFFFFF"/>
        <w:spacing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lastRenderedPageBreak/>
        <w:t>Теперь давайте спросим себя: о ком мы заботимся на самом деле? О ребенке? Но дети, как каждый родитель знает по своему опыту, всячески сопротивляются любой опеке, начиная чуть ли не с годовалого возраста, когда они, только научившись ходить, стараются сбежать от мам на детской площадке. Из всех способов контроля их безопасности они радостно соглашаются только на мобильный телефон, во-первых, потому что это повышает их популярность среди сверстников, во-вторых, потому что с его помощью им удается контролировать нас, взрослых, что их страшно радует.</w:t>
      </w:r>
    </w:p>
    <w:p w:rsidR="00FB4E45" w:rsidRPr="00FB4E45" w:rsidRDefault="00FB4E45" w:rsidP="007F0C98">
      <w:pPr>
        <w:shd w:val="clear" w:color="auto" w:fill="FFFFFF"/>
        <w:spacing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Безопасность как синоним беспомощности</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Полезно ли для ребенка проводить детство в полной безопасности? Мы не можем находиться рядом с ним, сглаживая острые углы его жизни, всегда. Наступит день, когда он выйдет из дома и вернется в него совершенно самостоятельно (а потом и тот день, когда он выйдет из вашего дома и отправится в свой собственный). Причем случится это очень скоро: уже после десяти лет дети чувствуют себя неловко перед сверстниками, если их всюду встречает и провожает мама. И если вы думаете, что ваша постоянная забота о его безопасности – временная мера, пока он маленький, что за двенадцатилетнего ребенка вы будете бояться меньше, чем за двухлетнего, а за двадцатилетнего меньше, чем за двенадцатилетнего, вы сильно ошибаетесь! Бояться вы будете всегда одинаково, а опасности, которые ему могут угрожать, будут с возрастом только увеличиваться. Сейчас вы боитесь, когда он влезает на табурет, а через какие-нибудь лет двадцать будете бояться, когда он сядет за руль автомобиля.</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С другой стороны, привыкший к опеке ребенок не учится следить за своей безопасностью и самостоятельно решать возникшие проблемы.  Ребенок, которому родители для безопасности вручили телефон, не учится разбираться в ситуации самостоятельно, обращаться за помощью к другим людям, не к своим родителям.</w:t>
      </w:r>
    </w:p>
    <w:p w:rsidR="00FB4E45" w:rsidRPr="00FB4E45" w:rsidRDefault="00FB4E45" w:rsidP="007F0C98">
      <w:pPr>
        <w:shd w:val="clear" w:color="auto" w:fill="FFFFFF"/>
        <w:spacing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lastRenderedPageBreak/>
        <w:t>Заботясь о детской безопасности, в первую очередь мы заботимся о себе, о своей и без того расшатанной нервной системе. Нам гораздо спокойнее и удобнее, если у ребенка есть мобильный телефон. А дети это все прекрасно понимают!</w:t>
      </w:r>
    </w:p>
    <w:p w:rsidR="00FB4E45" w:rsidRPr="00FB4E45" w:rsidRDefault="00FB4E45" w:rsidP="007F0C98">
      <w:pPr>
        <w:shd w:val="clear" w:color="auto" w:fill="FFFFFF"/>
        <w:spacing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Часть хлопот надо переложить</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К сожалению, не все родители понимают: несмотря на то</w:t>
      </w:r>
      <w:r>
        <w:rPr>
          <w:rFonts w:ascii="Times New Roman" w:eastAsia="Times New Roman" w:hAnsi="Times New Roman" w:cs="Times New Roman"/>
          <w:sz w:val="28"/>
          <w:szCs w:val="28"/>
          <w:lang w:eastAsia="ru-RU"/>
        </w:rPr>
        <w:t>, </w:t>
      </w:r>
      <w:r w:rsidRPr="00FB4E45">
        <w:rPr>
          <w:rFonts w:ascii="Times New Roman" w:eastAsia="Times New Roman" w:hAnsi="Times New Roman" w:cs="Times New Roman"/>
          <w:sz w:val="28"/>
          <w:szCs w:val="28"/>
          <w:lang w:eastAsia="ru-RU"/>
        </w:rPr>
        <w:t>что за безопасность ребенка отвечают они, никто не справится с этой задачей лучше, чем сам ребенок. Научиться правильно обращаться с предметами, которые могут быть опасны, и правильно вести себя в сложных ситуациях ребенок сможет только, если такие предметы и ситуации не будут исключены из его жизни. Мы стараемся всему научить ребенка пораньше: читать, считать, иностранным языкам. Мы догадываемся, что знания и умения, приобретенные в раннем возрасте, даются легче и усваиваются прочнее. Это касается и знаний правил безопасности. Если из дома вынесена вся мебель, как ребенок узнает, что о шкаф можно удариться?</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Для того чтобы решиться переложить хотя бы часть заботы о безопасности ребенка на самого ребенка, родителям нужно стараться делать следующее:</w:t>
      </w:r>
    </w:p>
    <w:p w:rsidR="00FB4E45" w:rsidRPr="00FB4E45" w:rsidRDefault="00FB4E45" w:rsidP="00FB4E45">
      <w:pPr>
        <w:numPr>
          <w:ilvl w:val="0"/>
          <w:numId w:val="1"/>
        </w:numPr>
        <w:shd w:val="clear" w:color="auto" w:fill="FFFFFF"/>
        <w:spacing w:before="100" w:beforeAutospacing="1" w:after="0" w:line="360" w:lineRule="auto"/>
        <w:ind w:firstLine="0"/>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Доверять ребенку: у большинства детей хватает ума и вменяемости, чтобы быть осторожными тогда, когда эта осторожность действительно нужна.</w:t>
      </w:r>
    </w:p>
    <w:p w:rsidR="00FB4E45" w:rsidRPr="00FB4E45" w:rsidRDefault="00FB4E45" w:rsidP="00FB4E45">
      <w:pPr>
        <w:numPr>
          <w:ilvl w:val="0"/>
          <w:numId w:val="1"/>
        </w:numPr>
        <w:shd w:val="clear" w:color="auto" w:fill="FFFFFF"/>
        <w:spacing w:before="100" w:beforeAutospacing="1" w:after="0" w:line="360" w:lineRule="auto"/>
        <w:ind w:firstLine="0"/>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Не показывать ребенку, что в его безопасности заинтересованы вы: в своей безопасности в основном должен быть заинтересован он сам.</w:t>
      </w:r>
    </w:p>
    <w:p w:rsidR="00FB4E45" w:rsidRPr="00FB4E45" w:rsidRDefault="00FB4E45" w:rsidP="00FB4E45">
      <w:pPr>
        <w:numPr>
          <w:ilvl w:val="0"/>
          <w:numId w:val="1"/>
        </w:numPr>
        <w:shd w:val="clear" w:color="auto" w:fill="FFFFFF"/>
        <w:spacing w:before="100" w:beforeAutospacing="1" w:after="0" w:line="360" w:lineRule="auto"/>
        <w:ind w:firstLine="0"/>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Не провоцировать малыша на опасные поступки постоянными строгими и гневными окриками: «Не лезь!», «Не беги!», «Не трогай!»</w:t>
      </w:r>
    </w:p>
    <w:p w:rsidR="00FB4E45" w:rsidRPr="00FB4E45" w:rsidRDefault="00FB4E45" w:rsidP="00FB4E45">
      <w:pPr>
        <w:numPr>
          <w:ilvl w:val="0"/>
          <w:numId w:val="1"/>
        </w:numPr>
        <w:shd w:val="clear" w:color="auto" w:fill="FFFFFF"/>
        <w:spacing w:before="100" w:beforeAutospacing="1" w:after="0" w:line="360" w:lineRule="auto"/>
        <w:ind w:firstLine="0"/>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xml:space="preserve">Ни в коем случае не поощрять его </w:t>
      </w:r>
      <w:proofErr w:type="spellStart"/>
      <w:r w:rsidRPr="00FB4E45">
        <w:rPr>
          <w:rFonts w:ascii="Times New Roman" w:eastAsia="Times New Roman" w:hAnsi="Times New Roman" w:cs="Times New Roman"/>
          <w:sz w:val="28"/>
          <w:szCs w:val="28"/>
          <w:lang w:eastAsia="ru-RU"/>
        </w:rPr>
        <w:t>безбашенное</w:t>
      </w:r>
      <w:proofErr w:type="spellEnd"/>
      <w:r w:rsidRPr="00FB4E45">
        <w:rPr>
          <w:rFonts w:ascii="Times New Roman" w:eastAsia="Times New Roman" w:hAnsi="Times New Roman" w:cs="Times New Roman"/>
          <w:sz w:val="28"/>
          <w:szCs w:val="28"/>
          <w:lang w:eastAsia="ru-RU"/>
        </w:rPr>
        <w:t xml:space="preserve"> поведение словами: «А наш-то смельчак ничего не боится!»</w:t>
      </w:r>
    </w:p>
    <w:p w:rsidR="007F0C98" w:rsidRDefault="007F0C98"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F0C98" w:rsidRDefault="007F0C98"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B4E45" w:rsidRPr="00FB4E45" w:rsidRDefault="00FB4E45" w:rsidP="007F0C98">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lastRenderedPageBreak/>
        <w:t>Оставьте его на лестнице!</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Бывают случаи, когда мама перекладывает заботу о ребенке на него самого невольно, так как к этому ее вынуждает ситуация. Так, одна мама рассказывала историю о том, как ее сын (ему был 1 год и 8 месяцев) на детской площадке залез на лестницу на высоту раза в два превышавшую рост женщины. Сделал он это настолько быстро, что предпринять она ничего не успела, а только ужасно испугалась. И не знала, что ей делать: лезть за ним, чтобы снять его, или вызывать пожарную команду? Она знала характер малыша и прекрасно понимала, что, как только она встанет на первую перекладину, ребенок заберется еще выше, и ничем хорошим это не закончится. Она стояла и безуспешно уговаривала мальчика спуститься. Причем все это время ее бросало то в жар, то в холод. Наконец, она решилась сказать ребенку: «Пока-пока, я ухожу», повернулась к нему спиной и пошла. Через несколько секунд малыш уже догонял ее.</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Примерно так и стоит поступить родителям, которые хотят, чтобы их дети задумались о своей безопасности: сделать вид, что они о ней не думают, что им это совсем не интересно. Конечно, безопасность совсем маленького ребенка целиком в ваших руках. Но и в комнате «ползунка», и начинающего ходить малыша не все должно быть плюшевым и мягким (хотя в ней и не должно быть опасных предметов). Опыт, что о какой-то предмет можно ушибиться, споткнуться, наступить ножкой на игрушку, оказавшуюся твердой или колючей – это опыт первого года жизни. Он учит координации движений, внимательности.</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Встреча с предметами разной фактуры – первые уроки безопасности. Если у вас есть возможность провести такие уроки не в квартире, а за городом, это будет еще лучше для малыша. То, что трава мягкая, а палочки и камушки колючие, песок на солнце, может быть горячим, а вода холодной, - очень полезные знания не только для эмоционального развития ребенка, но и для его умения заботиться о себе.</w:t>
      </w:r>
    </w:p>
    <w:p w:rsidR="007F0C98" w:rsidRDefault="007F0C98" w:rsidP="00FB4E45">
      <w:pPr>
        <w:shd w:val="clear" w:color="auto" w:fill="FFFFFF"/>
        <w:spacing w:after="0" w:line="360" w:lineRule="auto"/>
        <w:ind w:firstLine="709"/>
        <w:jc w:val="both"/>
        <w:rPr>
          <w:rFonts w:ascii="Times New Roman" w:eastAsia="Times New Roman" w:hAnsi="Times New Roman" w:cs="Times New Roman"/>
          <w:b/>
          <w:bCs/>
          <w:color w:val="FF0000"/>
          <w:sz w:val="28"/>
          <w:szCs w:val="28"/>
          <w:lang w:eastAsia="ru-RU"/>
        </w:rPr>
      </w:pP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b/>
          <w:color w:val="FF0000"/>
          <w:sz w:val="28"/>
          <w:szCs w:val="28"/>
          <w:lang w:eastAsia="ru-RU"/>
        </w:rPr>
      </w:pPr>
      <w:r w:rsidRPr="00FB4E45">
        <w:rPr>
          <w:rFonts w:ascii="Times New Roman" w:eastAsia="Times New Roman" w:hAnsi="Times New Roman" w:cs="Times New Roman"/>
          <w:b/>
          <w:bCs/>
          <w:color w:val="FF0000"/>
          <w:sz w:val="28"/>
          <w:szCs w:val="28"/>
          <w:lang w:eastAsia="ru-RU"/>
        </w:rPr>
        <w:lastRenderedPageBreak/>
        <w:t>Взрослые и дети понимают состояние безопасности по-разному.</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Cs/>
          <w:sz w:val="28"/>
          <w:szCs w:val="28"/>
          <w:lang w:eastAsia="ru-RU"/>
        </w:rPr>
        <w:t>Для взрослых безопасность имеет умозаключающий характер, типа: «Раз я дома – значит, я в безопасности».</w:t>
      </w:r>
    </w:p>
    <w:p w:rsidR="00FB4E45" w:rsidRPr="00FB4E45" w:rsidRDefault="00FB4E45" w:rsidP="007F0C98">
      <w:pPr>
        <w:shd w:val="clear" w:color="auto" w:fill="FFFFFF"/>
        <w:spacing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Cs/>
          <w:sz w:val="28"/>
          <w:szCs w:val="28"/>
          <w:lang w:eastAsia="ru-RU"/>
        </w:rPr>
        <w:t>Для детей понятие безопасности имеет либо тактильный, осязательный «Мягкий плед, теплый чай – это безопасность», либо «авторитетный» характер «Я в безопасности, когда рядом мама». Ощущение безопасности возникает у ребенка, когда рука взрослого лежит у него на голове, когда есть возможность свернуться калачиком рядом со спящими родителями. В этом смысле безопасность воспринимается ребенком на уровне ощущений: «Если я в привычной позе и рядом с мамой, то, значит, у меня все в порядке», - думает ребенок.</w:t>
      </w:r>
    </w:p>
    <w:p w:rsidR="00FB4E45" w:rsidRPr="00FB4E45" w:rsidRDefault="00FB4E45" w:rsidP="007F0C98">
      <w:pPr>
        <w:shd w:val="clear" w:color="auto" w:fill="FFFFFF"/>
        <w:spacing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Держите дома утюг</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Ребенку полутора-двух лет</w:t>
      </w:r>
      <w:r w:rsidRPr="00FB4E45">
        <w:rPr>
          <w:rFonts w:ascii="Times New Roman" w:eastAsia="Times New Roman" w:hAnsi="Times New Roman" w:cs="Times New Roman"/>
          <w:sz w:val="28"/>
          <w:szCs w:val="28"/>
          <w:lang w:eastAsia="ru-RU"/>
        </w:rPr>
        <w:t> уже можно в доступной форме объяснить, почему некоторые предметы бывают опасны. Обычно мамы избегают пользоваться опасными предметами в присутствии ребенка. Если ваш малыш уже знает понятия «горячо» и «холодно», объяснить, что означает «очень горячий утюг», вам будет гораздо легче.</w:t>
      </w:r>
    </w:p>
    <w:p w:rsidR="00FB4E45" w:rsidRPr="00FB4E45" w:rsidRDefault="00FB4E45" w:rsidP="007F0C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Малыши двух лет</w:t>
      </w:r>
      <w:r w:rsidRPr="00FB4E45">
        <w:rPr>
          <w:rFonts w:ascii="Times New Roman" w:eastAsia="Times New Roman" w:hAnsi="Times New Roman" w:cs="Times New Roman"/>
          <w:sz w:val="28"/>
          <w:szCs w:val="28"/>
          <w:lang w:eastAsia="ru-RU"/>
        </w:rPr>
        <w:t> хорошо реагируют на похвалу. Похвалите кроху заранее в ситуации, когда он ведет себя правильно, собираясь сделать что-то опасное. Говорите ему: «Молодец, что ты не трогаешь утюг (не подходишь к плите, не влезаешь на подоконник). Ты же уже большой и знаешь: это опасно». Старайтесь при этом относиться спокойно к тому, что опасный предмет уже попал ребенку в руки. Если вы видите в руках у малыша нож, скажите ему спокойным голосом: «Несешь мне нож? Молодец, спасибо. Молодец, что несешь так аккуратно, ты же знаешь – нож очень-очень острый».</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Ребенка трех-пяти лет</w:t>
      </w:r>
      <w:r w:rsidRPr="00FB4E45">
        <w:rPr>
          <w:rFonts w:ascii="Times New Roman" w:eastAsia="Times New Roman" w:hAnsi="Times New Roman" w:cs="Times New Roman"/>
          <w:sz w:val="28"/>
          <w:szCs w:val="28"/>
          <w:lang w:eastAsia="ru-RU"/>
        </w:rPr>
        <w:t xml:space="preserve"> можно учить правилам безопасности на улице. Например, переходить дорогу. При этом опять-таки старайтесь часть ответственности доверить ему. Когда правила уже объяснены и известны, попробуйте назначить его «главным» ответственным за то, что вы правильно </w:t>
      </w:r>
      <w:r w:rsidRPr="00FB4E45">
        <w:rPr>
          <w:rFonts w:ascii="Times New Roman" w:eastAsia="Times New Roman" w:hAnsi="Times New Roman" w:cs="Times New Roman"/>
          <w:sz w:val="28"/>
          <w:szCs w:val="28"/>
          <w:lang w:eastAsia="ru-RU"/>
        </w:rPr>
        <w:lastRenderedPageBreak/>
        <w:t>перейдете дорогу и с вами ничего не случится: «Давай сегодня ты переведешь меня через дорогу. Объясняй, что ты делаешь (имеется в виду: смотрим на светофор, налево-направо), - а то я боюсь, как бы нам не попасть под машину». Используйте для воспитания ребенка книги, игры, где в занимательной сказочной форме преподаются уроки безопасности. Так, например, малышу больше понравится сказка про то, как Чебурашку учат переходить дорогу, - больше, чем ваш скучный рассказ о правилах дорожного движения.</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Кроме того, для безопасности вашего ребенка очень важно гармоничное развитие его тела, координация движений, спортивные навыки. То, что он будет прекрасно теоретически знать все правила безопасности и безукоризненно выполнять их, не убережет его от падений с турника или от травм во время бега, связанных с тем, что он, не рассчитав траекторию своего движения, налетит на дерево или чужой велосипед. Если вы видите, что от природы ваш ребенок не обладает ловкостью, его просто необходимо отдать в спортивную секцию, подобрав такую, где его научат правильно падать, прыгать, научат выполнять упражнения, которые улучшают координацию движений.</w:t>
      </w:r>
    </w:p>
    <w:p w:rsidR="00FB4E45" w:rsidRPr="00FB4E45" w:rsidRDefault="00FB4E45" w:rsidP="007F0C98">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Безопасность в вашем доме</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В вашем доме растет малыш и с каждым днём он становится всё любознательнее. Ребёнок ежеминутно и очень активно осваивает окружающее его пространство. Каждый из нас знает, что без единого синяка, царапин и ссадин вырастить его просто невозможно. Потому главная задача родителей обеспечить своему чаду безопасное пространство для более полного исследования окружающего мира. И начинать нужно с полного осмотра вашей квартиры, помня при этом об одном важном критерии – события всегда проще предупредить, чем затем лечить вызванные ими последствия.</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 xml:space="preserve">Для этого Вам придётся приобрести "привычку к безопасности". Вот несколько советов, над которыми Вы можете поразмыслить, а </w:t>
      </w:r>
      <w:proofErr w:type="gramStart"/>
      <w:r w:rsidRPr="00FB4E45">
        <w:rPr>
          <w:rFonts w:ascii="Times New Roman" w:eastAsia="Times New Roman" w:hAnsi="Times New Roman" w:cs="Times New Roman"/>
          <w:b/>
          <w:bCs/>
          <w:sz w:val="28"/>
          <w:szCs w:val="28"/>
          <w:lang w:eastAsia="ru-RU"/>
        </w:rPr>
        <w:t>так же</w:t>
      </w:r>
      <w:proofErr w:type="gramEnd"/>
      <w:r w:rsidRPr="00FB4E45">
        <w:rPr>
          <w:rFonts w:ascii="Times New Roman" w:eastAsia="Times New Roman" w:hAnsi="Times New Roman" w:cs="Times New Roman"/>
          <w:b/>
          <w:bCs/>
          <w:sz w:val="28"/>
          <w:szCs w:val="28"/>
          <w:lang w:eastAsia="ru-RU"/>
        </w:rPr>
        <w:t xml:space="preserve"> объясните ребенку правила безопасности:</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lastRenderedPageBreak/>
        <w:t xml:space="preserve">Никогда не оставляете ребенка одного на </w:t>
      </w:r>
      <w:proofErr w:type="gramStart"/>
      <w:r w:rsidRPr="00FB4E45">
        <w:rPr>
          <w:rFonts w:ascii="Times New Roman" w:eastAsia="Times New Roman" w:hAnsi="Times New Roman" w:cs="Times New Roman"/>
          <w:sz w:val="28"/>
          <w:szCs w:val="28"/>
          <w:lang w:eastAsia="ru-RU"/>
        </w:rPr>
        <w:t>кухне!;</w:t>
      </w:r>
      <w:proofErr w:type="gramEnd"/>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xml:space="preserve">Всегда поворачивайте от края </w:t>
      </w:r>
      <w:proofErr w:type="gramStart"/>
      <w:r w:rsidRPr="00FB4E45">
        <w:rPr>
          <w:rFonts w:ascii="Times New Roman" w:eastAsia="Times New Roman" w:hAnsi="Times New Roman" w:cs="Times New Roman"/>
          <w:sz w:val="28"/>
          <w:szCs w:val="28"/>
          <w:lang w:eastAsia="ru-RU"/>
        </w:rPr>
        <w:t>плиты рукоятки</w:t>
      </w:r>
      <w:proofErr w:type="gramEnd"/>
      <w:r w:rsidRPr="00FB4E45">
        <w:rPr>
          <w:rFonts w:ascii="Times New Roman" w:eastAsia="Times New Roman" w:hAnsi="Times New Roman" w:cs="Times New Roman"/>
          <w:sz w:val="28"/>
          <w:szCs w:val="28"/>
          <w:lang w:eastAsia="ru-RU"/>
        </w:rPr>
        <w:t xml:space="preserve"> стоящих на ней сковородок, чтобы ребёнок не мог дотянуться и вылить на себя кипящий жир;</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выключайте газ;</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укорачивайте провода электрочайников;</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убирайте в недоступное место неисправные электроприборы.</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следите за тем, чтобы кастрюли с горячим содержимым не стояли на краю стола, на подоконнике;</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надёжно запирайте лекарства и всё, что может оказаться ядовитым для ребёнка;</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xml:space="preserve">Всегда убирайте подальше опасное для ребёнка оборудование, ремонтируйте болтающиеся </w:t>
      </w:r>
      <w:proofErr w:type="spellStart"/>
      <w:r w:rsidRPr="00FB4E45">
        <w:rPr>
          <w:rFonts w:ascii="Times New Roman" w:eastAsia="Times New Roman" w:hAnsi="Times New Roman" w:cs="Times New Roman"/>
          <w:sz w:val="28"/>
          <w:szCs w:val="28"/>
          <w:lang w:eastAsia="ru-RU"/>
        </w:rPr>
        <w:t>штепсели</w:t>
      </w:r>
      <w:proofErr w:type="spellEnd"/>
      <w:r w:rsidRPr="00FB4E45">
        <w:rPr>
          <w:rFonts w:ascii="Times New Roman" w:eastAsia="Times New Roman" w:hAnsi="Times New Roman" w:cs="Times New Roman"/>
          <w:sz w:val="28"/>
          <w:szCs w:val="28"/>
          <w:lang w:eastAsia="ru-RU"/>
        </w:rPr>
        <w:t xml:space="preserve"> и подводящие провода;</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Всегда следите за тем, чтобы среди игрушек отсутствовали мелкие предметы;</w:t>
      </w:r>
    </w:p>
    <w:p w:rsidR="00FB4E45" w:rsidRPr="00FB4E45" w:rsidRDefault="00FB4E45" w:rsidP="00FB4E45">
      <w:pPr>
        <w:numPr>
          <w:ilvl w:val="0"/>
          <w:numId w:val="2"/>
        </w:num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xml:space="preserve">Всегда вставляйте блокираторы в </w:t>
      </w:r>
      <w:proofErr w:type="spellStart"/>
      <w:r w:rsidRPr="00FB4E45">
        <w:rPr>
          <w:rFonts w:ascii="Times New Roman" w:eastAsia="Times New Roman" w:hAnsi="Times New Roman" w:cs="Times New Roman"/>
          <w:sz w:val="28"/>
          <w:szCs w:val="28"/>
          <w:lang w:eastAsia="ru-RU"/>
        </w:rPr>
        <w:t>электророзетки</w:t>
      </w:r>
      <w:proofErr w:type="spellEnd"/>
      <w:r w:rsidRPr="00FB4E45">
        <w:rPr>
          <w:rFonts w:ascii="Times New Roman" w:eastAsia="Times New Roman" w:hAnsi="Times New Roman" w:cs="Times New Roman"/>
          <w:sz w:val="28"/>
          <w:szCs w:val="28"/>
          <w:lang w:eastAsia="ru-RU"/>
        </w:rPr>
        <w:t xml:space="preserve"> во избежание засунуть отвёртку, шпильку, пальчик в одну из дырочек, какие он видит в стене.</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Эти меры предосторожности помогут Вам меньше беспокоится, когда Вы и Ваш ребёнок перемещаетесь по дому в разных направлениях в одно и то же время! 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 что они не запирают "яды" в шкафчике под раковиной. Постарайтесь тактично, чтобы не обидеть их, обговорить эти важные для Вас моменты, но Вы должны обезопасить ребёнка.</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t> </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b/>
          <w:bCs/>
          <w:sz w:val="28"/>
          <w:szCs w:val="28"/>
          <w:lang w:eastAsia="ru-RU"/>
        </w:rPr>
        <w:lastRenderedPageBreak/>
        <w:t>Охранять жизнь детей – это просто проявлять здравый смысл!</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 </w:t>
      </w:r>
      <w:bookmarkStart w:id="0" w:name="_GoBack"/>
      <w:bookmarkEnd w:id="0"/>
      <w:r w:rsidRPr="00FB4E45">
        <w:rPr>
          <w:rFonts w:ascii="Times New Roman" w:eastAsia="Times New Roman" w:hAnsi="Times New Roman" w:cs="Times New Roman"/>
          <w:sz w:val="28"/>
          <w:szCs w:val="28"/>
          <w:lang w:eastAsia="ru-RU"/>
        </w:rPr>
        <w:t>Очень важно, чтобы Вы на шаг опережали ребёнка, тогда Вы сумеете предвидеть, что он может сделать, ещё до того, как он это сделает!</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Помните, что Ваш малыш взрослеет и забот, ответственности за его жизнь и здоровье с каждым днём прибавляется!</w:t>
      </w:r>
    </w:p>
    <w:p w:rsidR="00FB4E45" w:rsidRPr="00FB4E45" w:rsidRDefault="00FB4E45" w:rsidP="00FB4E4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B4E45">
        <w:rPr>
          <w:rFonts w:ascii="Times New Roman" w:eastAsia="Times New Roman" w:hAnsi="Times New Roman" w:cs="Times New Roman"/>
          <w:sz w:val="28"/>
          <w:szCs w:val="28"/>
          <w:lang w:eastAsia="ru-RU"/>
        </w:rPr>
        <w:t>Помогите ребёнку удовлетворить его познавательный интерес к окружающему миру, создав все необходимые условия безопасной жизнедеятельности!</w:t>
      </w:r>
    </w:p>
    <w:p w:rsidR="00FB4E45" w:rsidRPr="00FB4E45" w:rsidRDefault="00FB4E45" w:rsidP="00FB4E45">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B4E45">
        <w:rPr>
          <w:rFonts w:ascii="Times New Roman" w:eastAsia="Times New Roman" w:hAnsi="Times New Roman" w:cs="Times New Roman"/>
          <w:noProof/>
          <w:sz w:val="28"/>
          <w:szCs w:val="28"/>
          <w:lang w:eastAsia="ru-RU"/>
        </w:rPr>
        <w:drawing>
          <wp:inline distT="0" distB="0" distL="0" distR="0" wp14:anchorId="25D858B3" wp14:editId="77CF9368">
            <wp:extent cx="2505075" cy="2286000"/>
            <wp:effectExtent l="0" t="0" r="9525" b="0"/>
            <wp:docPr id="5" name="Рисунок 5" descr="https://telmy-du.roobrest.gov.by/files/00136/obj/140/24903/img/depositphotos_11570442-stock-photo-number-1-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lmy-du.roobrest.gov.by/files/00136/obj/140/24903/img/depositphotos_11570442-stock-photo-number-1-smile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286000"/>
                    </a:xfrm>
                    <a:prstGeom prst="rect">
                      <a:avLst/>
                    </a:prstGeom>
                    <a:noFill/>
                    <a:ln>
                      <a:noFill/>
                    </a:ln>
                  </pic:spPr>
                </pic:pic>
              </a:graphicData>
            </a:graphic>
          </wp:inline>
        </w:drawing>
      </w:r>
    </w:p>
    <w:p w:rsidR="00FB4E45" w:rsidRPr="00FB4E45" w:rsidRDefault="00FB4E45" w:rsidP="00FB4E45">
      <w:pPr>
        <w:shd w:val="clear" w:color="auto" w:fill="FFFFFF"/>
        <w:spacing w:after="150" w:line="240" w:lineRule="auto"/>
        <w:rPr>
          <w:rFonts w:ascii="Times New Roman" w:eastAsia="Times New Roman" w:hAnsi="Times New Roman" w:cs="Times New Roman"/>
          <w:sz w:val="30"/>
          <w:szCs w:val="30"/>
          <w:lang w:eastAsia="ru-RU"/>
        </w:rPr>
      </w:pPr>
      <w:r w:rsidRPr="00FB4E45">
        <w:rPr>
          <w:rFonts w:ascii="Times New Roman" w:eastAsia="Times New Roman" w:hAnsi="Times New Roman" w:cs="Times New Roman"/>
          <w:sz w:val="30"/>
          <w:szCs w:val="30"/>
          <w:lang w:eastAsia="ru-RU"/>
        </w:rPr>
        <w:t> </w:t>
      </w:r>
    </w:p>
    <w:p w:rsidR="00FB4E45" w:rsidRPr="00FB4E45" w:rsidRDefault="00FB4E45" w:rsidP="00FB4E45">
      <w:pPr>
        <w:shd w:val="clear" w:color="auto" w:fill="FFFFFF"/>
        <w:spacing w:after="150" w:line="240" w:lineRule="auto"/>
        <w:jc w:val="both"/>
        <w:rPr>
          <w:rFonts w:ascii="Times New Roman" w:eastAsia="Times New Roman" w:hAnsi="Times New Roman" w:cs="Times New Roman"/>
          <w:sz w:val="30"/>
          <w:szCs w:val="30"/>
          <w:lang w:eastAsia="ru-RU"/>
        </w:rPr>
      </w:pPr>
      <w:r w:rsidRPr="00FB4E45">
        <w:rPr>
          <w:rFonts w:ascii="Times New Roman" w:eastAsia="Times New Roman" w:hAnsi="Times New Roman" w:cs="Times New Roman"/>
          <w:sz w:val="30"/>
          <w:szCs w:val="30"/>
          <w:lang w:eastAsia="ru-RU"/>
        </w:rPr>
        <w:t> </w:t>
      </w:r>
    </w:p>
    <w:p w:rsidR="00656486" w:rsidRPr="00FB4E45" w:rsidRDefault="00656486">
      <w:pPr>
        <w:rPr>
          <w:rFonts w:ascii="Times New Roman" w:hAnsi="Times New Roman" w:cs="Times New Roman"/>
          <w:sz w:val="28"/>
          <w:szCs w:val="28"/>
        </w:rPr>
      </w:pPr>
    </w:p>
    <w:sectPr w:rsidR="00656486" w:rsidRPr="00FB4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C7BDE"/>
    <w:multiLevelType w:val="multilevel"/>
    <w:tmpl w:val="76E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41EB6"/>
    <w:multiLevelType w:val="multilevel"/>
    <w:tmpl w:val="D542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45"/>
    <w:rsid w:val="004F2FCB"/>
    <w:rsid w:val="00656486"/>
    <w:rsid w:val="007F0C98"/>
    <w:rsid w:val="00FB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EBB70-429A-45D6-AE4C-B6A9C8F9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4763">
      <w:bodyDiv w:val="1"/>
      <w:marLeft w:val="0"/>
      <w:marRight w:val="0"/>
      <w:marTop w:val="0"/>
      <w:marBottom w:val="0"/>
      <w:divBdr>
        <w:top w:val="none" w:sz="0" w:space="0" w:color="auto"/>
        <w:left w:val="none" w:sz="0" w:space="0" w:color="auto"/>
        <w:bottom w:val="none" w:sz="0" w:space="0" w:color="auto"/>
        <w:right w:val="none" w:sz="0" w:space="0" w:color="auto"/>
      </w:divBdr>
      <w:divsChild>
        <w:div w:id="1214922150">
          <w:marLeft w:val="0"/>
          <w:marRight w:val="0"/>
          <w:marTop w:val="0"/>
          <w:marBottom w:val="0"/>
          <w:divBdr>
            <w:top w:val="none" w:sz="0" w:space="0" w:color="auto"/>
            <w:left w:val="none" w:sz="0" w:space="0" w:color="auto"/>
            <w:bottom w:val="none" w:sz="0" w:space="0" w:color="auto"/>
            <w:right w:val="none" w:sz="0" w:space="0" w:color="auto"/>
          </w:divBdr>
          <w:divsChild>
            <w:div w:id="1430394947">
              <w:marLeft w:val="0"/>
              <w:marRight w:val="0"/>
              <w:marTop w:val="0"/>
              <w:marBottom w:val="0"/>
              <w:divBdr>
                <w:top w:val="none" w:sz="0" w:space="0" w:color="auto"/>
                <w:left w:val="none" w:sz="0" w:space="0" w:color="auto"/>
                <w:bottom w:val="none" w:sz="0" w:space="0" w:color="auto"/>
                <w:right w:val="none" w:sz="0" w:space="0" w:color="auto"/>
              </w:divBdr>
              <w:divsChild>
                <w:div w:id="12949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2038">
      <w:bodyDiv w:val="1"/>
      <w:marLeft w:val="0"/>
      <w:marRight w:val="0"/>
      <w:marTop w:val="0"/>
      <w:marBottom w:val="0"/>
      <w:divBdr>
        <w:top w:val="none" w:sz="0" w:space="0" w:color="auto"/>
        <w:left w:val="none" w:sz="0" w:space="0" w:color="auto"/>
        <w:bottom w:val="none" w:sz="0" w:space="0" w:color="auto"/>
        <w:right w:val="none" w:sz="0" w:space="0" w:color="auto"/>
      </w:divBdr>
      <w:divsChild>
        <w:div w:id="606621794">
          <w:marLeft w:val="0"/>
          <w:marRight w:val="0"/>
          <w:marTop w:val="0"/>
          <w:marBottom w:val="0"/>
          <w:divBdr>
            <w:top w:val="none" w:sz="0" w:space="0" w:color="auto"/>
            <w:left w:val="none" w:sz="0" w:space="0" w:color="auto"/>
            <w:bottom w:val="none" w:sz="0" w:space="0" w:color="auto"/>
            <w:right w:val="none" w:sz="0" w:space="0" w:color="auto"/>
          </w:divBdr>
          <w:divsChild>
            <w:div w:id="1474954715">
              <w:marLeft w:val="0"/>
              <w:marRight w:val="0"/>
              <w:marTop w:val="0"/>
              <w:marBottom w:val="0"/>
              <w:divBdr>
                <w:top w:val="none" w:sz="0" w:space="0" w:color="auto"/>
                <w:left w:val="none" w:sz="0" w:space="0" w:color="auto"/>
                <w:bottom w:val="none" w:sz="0" w:space="0" w:color="auto"/>
                <w:right w:val="none" w:sz="0" w:space="0" w:color="auto"/>
              </w:divBdr>
              <w:divsChild>
                <w:div w:id="331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2022-03-12T10:54:00Z</dcterms:created>
  <dcterms:modified xsi:type="dcterms:W3CDTF">2022-03-12T11:00:00Z</dcterms:modified>
</cp:coreProperties>
</file>